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0C2" w:rsidRDefault="007B60C2" w:rsidP="007B60C2">
      <w:pPr>
        <w:pStyle w:val="Table-NormalRSHBTable-Normal"/>
        <w:tabs>
          <w:tab w:val="left" w:pos="1418"/>
        </w:tabs>
        <w:spacing w:after="0" w:line="240" w:lineRule="auto"/>
        <w:ind w:left="6095"/>
        <w:rPr>
          <w:rFonts w:ascii="Times New Roman" w:hAnsi="Times New Roman"/>
          <w:bCs/>
          <w:lang w:eastAsia="ru-RU"/>
        </w:rPr>
      </w:pPr>
    </w:p>
    <w:p w:rsidR="007B60C2" w:rsidRDefault="007B60C2" w:rsidP="007B60C2">
      <w:pPr>
        <w:rPr>
          <w:rFonts w:eastAsia="Times New Roman"/>
          <w:color w:val="000000"/>
        </w:rPr>
      </w:pPr>
    </w:p>
    <w:p w:rsidR="007B60C2" w:rsidRDefault="007B60C2" w:rsidP="007B60C2">
      <w:pPr>
        <w:tabs>
          <w:tab w:val="left" w:pos="3243"/>
        </w:tabs>
        <w:ind w:right="-9"/>
        <w:jc w:val="center"/>
        <w:rPr>
          <w:rFonts w:ascii="Times New Roman" w:eastAsia="Times New Roman" w:hAnsi="Times New Roman"/>
          <w:b/>
          <w:bCs/>
          <w:spacing w:val="2"/>
          <w:sz w:val="24"/>
          <w:szCs w:val="24"/>
        </w:rPr>
      </w:pPr>
      <w:r>
        <w:rPr>
          <w:rFonts w:ascii="Times New Roman" w:eastAsia="Times New Roman" w:hAnsi="Times New Roman"/>
          <w:b/>
          <w:spacing w:val="2"/>
          <w:sz w:val="24"/>
          <w:szCs w:val="24"/>
        </w:rPr>
        <w:t>Состав и характеристики Имущества Должника, подлежащего реализации в соответствии с Положением</w:t>
      </w:r>
    </w:p>
    <w:p w:rsidR="007B60C2" w:rsidRDefault="007B60C2" w:rsidP="007B60C2">
      <w:pPr>
        <w:tabs>
          <w:tab w:val="left" w:pos="3243"/>
        </w:tabs>
        <w:ind w:right="-9"/>
        <w:jc w:val="center"/>
        <w:rPr>
          <w:rFonts w:ascii="Times New Roman" w:hAnsi="Times New Roman"/>
          <w:b/>
          <w:bCs/>
          <w:spacing w:val="2"/>
          <w:sz w:val="24"/>
          <w:szCs w:val="24"/>
        </w:rPr>
      </w:pPr>
    </w:p>
    <w:tbl>
      <w:tblPr>
        <w:tblW w:w="9894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5"/>
        <w:gridCol w:w="559"/>
        <w:gridCol w:w="5699"/>
        <w:gridCol w:w="3091"/>
      </w:tblGrid>
      <w:tr w:rsidR="007B60C2" w:rsidTr="00192139">
        <w:trPr>
          <w:tblHeader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B60C2" w:rsidRDefault="007B60C2" w:rsidP="00192139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</w:rPr>
              <w:t>/н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B60C2" w:rsidRDefault="007B60C2" w:rsidP="00192139">
            <w:pPr>
              <w:tabs>
                <w:tab w:val="left" w:pos="3243"/>
              </w:tabs>
              <w:ind w:right="-9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</w:rPr>
              <w:t>№ лота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B60C2" w:rsidRDefault="007B60C2" w:rsidP="00192139">
            <w:pPr>
              <w:tabs>
                <w:tab w:val="left" w:pos="3243"/>
              </w:tabs>
              <w:ind w:right="-9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</w:rPr>
              <w:t>Наименование и основные характеристики Имущества (кадастровый/заводской номер, площадь земельного участка/объекта недвижимого имущества, назначение Имущества, иные реквизиты/сведения об Имуществе, № договора залога с Банком)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B60C2" w:rsidRDefault="007B60C2" w:rsidP="00192139">
            <w:pPr>
              <w:tabs>
                <w:tab w:val="left" w:pos="3243"/>
              </w:tabs>
              <w:ind w:right="-9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</w:rPr>
              <w:t>Местонахождение</w:t>
            </w:r>
          </w:p>
        </w:tc>
      </w:tr>
      <w:tr w:rsidR="007B60C2" w:rsidTr="00192139">
        <w:trPr>
          <w:trHeight w:val="99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jc w:val="center"/>
              <w:rPr>
                <w:rFonts w:ascii="Times New Roman" w:hAnsi="Times New Roman"/>
                <w:b/>
                <w:bCs/>
                <w:spacing w:val="2"/>
              </w:rPr>
            </w:pPr>
            <w:r>
              <w:rPr>
                <w:rFonts w:ascii="Times New Roman" w:eastAsia="Times New Roman" w:hAnsi="Times New Roman"/>
                <w:b/>
                <w:bCs/>
                <w:spacing w:val="2"/>
              </w:rPr>
              <w:t>1.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tabs>
                <w:tab w:val="left" w:pos="3243"/>
              </w:tabs>
              <w:ind w:right="-9"/>
              <w:jc w:val="both"/>
              <w:rPr>
                <w:rFonts w:ascii="Times New Roman" w:hAnsi="Times New Roman"/>
                <w:b/>
                <w:bCs/>
                <w:spacing w:val="2"/>
              </w:rPr>
            </w:pPr>
            <w:r>
              <w:rPr>
                <w:rFonts w:ascii="Times New Roman" w:eastAsia="Times New Roman" w:hAnsi="Times New Roman"/>
                <w:b/>
                <w:bCs/>
                <w:spacing w:val="2"/>
              </w:rPr>
              <w:t>1.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tbl>
            <w:tblPr>
              <w:tblW w:w="5528" w:type="dxa"/>
              <w:tblLayout w:type="fixed"/>
              <w:tblLook w:val="04A0" w:firstRow="1" w:lastRow="0" w:firstColumn="1" w:lastColumn="0" w:noHBand="0" w:noVBand="1"/>
            </w:tblPr>
            <w:tblGrid>
              <w:gridCol w:w="551"/>
              <w:gridCol w:w="1250"/>
              <w:gridCol w:w="2343"/>
              <w:gridCol w:w="1384"/>
            </w:tblGrid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Земельный участок</w:t>
                  </w:r>
                </w:p>
              </w:tc>
              <w:tc>
                <w:tcPr>
                  <w:tcW w:w="2343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Кадастровый номер: 77:04:0003006:14, категория земель - земли населенных пунктов, разрешенное использование  - эксплуатация зданий для сортировки и переработки макулатуры, площадь 7 984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кв.м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</w:rPr>
                    <w:t>.</w:t>
                  </w:r>
                </w:p>
                <w:p w:rsidR="007B60C2" w:rsidRDefault="007B60C2" w:rsidP="00192139">
                  <w:pPr>
                    <w:rPr>
                      <w:rFonts w:ascii="Times New Roman" w:hAnsi="Times New Roman"/>
                      <w:color w:val="000000"/>
                    </w:rPr>
                  </w:pPr>
                </w:p>
                <w:p w:rsidR="007B60C2" w:rsidRDefault="007B60C2" w:rsidP="00192139">
                  <w:pPr>
                    <w:rPr>
                      <w:rFonts w:ascii="Times New Roman" w:hAnsi="Times New Roman"/>
                      <w:i/>
                      <w:color w:val="000000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i/>
                      <w:color w:val="000000"/>
                    </w:rPr>
                    <w:t xml:space="preserve">* По данным ЕГРН на указанном участке расположены 6 зданий (кадастровые номера: </w:t>
                  </w:r>
                  <w:proofErr w:type="gramEnd"/>
                </w:p>
                <w:p w:rsidR="007B60C2" w:rsidRDefault="007B60C2" w:rsidP="00192139">
                  <w:pPr>
                    <w:rPr>
                      <w:rFonts w:ascii="Times New Roman" w:hAnsi="Times New Roman"/>
                      <w:i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color w:val="000000"/>
                    </w:rPr>
                    <w:t>77:04:0003006:5209</w:t>
                  </w:r>
                </w:p>
                <w:p w:rsidR="007B60C2" w:rsidRDefault="007B60C2" w:rsidP="00192139">
                  <w:pPr>
                    <w:rPr>
                      <w:rFonts w:ascii="Times New Roman" w:hAnsi="Times New Roman"/>
                      <w:i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color w:val="000000"/>
                    </w:rPr>
                    <w:t>77:04:0003006:5389</w:t>
                  </w:r>
                </w:p>
                <w:p w:rsidR="007B60C2" w:rsidRDefault="007B60C2" w:rsidP="00192139">
                  <w:pPr>
                    <w:rPr>
                      <w:rFonts w:ascii="Times New Roman" w:hAnsi="Times New Roman"/>
                      <w:i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color w:val="000000"/>
                    </w:rPr>
                    <w:t>77:04:0003006:5426</w:t>
                  </w:r>
                </w:p>
                <w:p w:rsidR="007B60C2" w:rsidRDefault="007B60C2" w:rsidP="00192139">
                  <w:pPr>
                    <w:rPr>
                      <w:rFonts w:ascii="Times New Roman" w:hAnsi="Times New Roman"/>
                      <w:i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color w:val="000000"/>
                    </w:rPr>
                    <w:t>77:04:0003006:5436</w:t>
                  </w:r>
                </w:p>
                <w:p w:rsidR="007B60C2" w:rsidRDefault="007B60C2" w:rsidP="00192139">
                  <w:pPr>
                    <w:rPr>
                      <w:rFonts w:ascii="Times New Roman" w:hAnsi="Times New Roman"/>
                      <w:i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color w:val="000000"/>
                    </w:rPr>
                    <w:t>77:04:0003006:5437</w:t>
                  </w:r>
                </w:p>
                <w:p w:rsidR="007B60C2" w:rsidRDefault="007B60C2" w:rsidP="00192139">
                  <w:pPr>
                    <w:rPr>
                      <w:rFonts w:ascii="Times New Roman" w:hAnsi="Times New Roman"/>
                      <w:i/>
                      <w:color w:val="000000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i/>
                      <w:color w:val="000000"/>
                    </w:rPr>
                    <w:t>77:04:0003006:5438)</w:t>
                  </w:r>
                  <w:proofErr w:type="gramEnd"/>
                </w:p>
                <w:p w:rsidR="007B60C2" w:rsidRDefault="007B60C2" w:rsidP="00192139">
                  <w:pPr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color w:val="000000"/>
                    </w:rPr>
                    <w:t xml:space="preserve">фактически отсутствуют, в состав лота не </w:t>
                  </w:r>
                  <w:proofErr w:type="gramStart"/>
                  <w:r>
                    <w:rPr>
                      <w:rFonts w:ascii="Times New Roman" w:eastAsia="Times New Roman" w:hAnsi="Times New Roman"/>
                      <w:i/>
                      <w:color w:val="000000"/>
                    </w:rPr>
                    <w:t>включены</w:t>
                  </w:r>
                  <w:proofErr w:type="gramEnd"/>
                  <w:r>
                    <w:rPr>
                      <w:rFonts w:ascii="Times New Roman" w:eastAsia="Times New Roman" w:hAnsi="Times New Roman"/>
                      <w:i/>
                      <w:color w:val="000000"/>
                    </w:rPr>
                    <w:t xml:space="preserve">.  </w:t>
                  </w:r>
                </w:p>
              </w:tc>
              <w:tc>
                <w:tcPr>
                  <w:tcW w:w="1384" w:type="dxa"/>
                  <w:tcBorders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ind w:right="68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176300/0043-7.10 от 30.08.2017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Земельный участок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Кадастровый номер: 77:04:0003006:40, категория земель - земли населенных пунктов, разрешенное использование  - эксплуатация зданий для сбора и сортировки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стеклобоя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</w:rPr>
                    <w:t>,</w:t>
                  </w:r>
                </w:p>
                <w:p w:rsidR="007B60C2" w:rsidRDefault="007B60C2" w:rsidP="00192139">
                  <w:pPr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площадь 14 189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кв.м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</w:rPr>
                    <w:t>.</w:t>
                  </w:r>
                </w:p>
                <w:p w:rsidR="007B60C2" w:rsidRDefault="007B60C2" w:rsidP="00192139">
                  <w:pPr>
                    <w:rPr>
                      <w:rFonts w:ascii="Times New Roman" w:hAnsi="Times New Roman"/>
                      <w:color w:val="000000"/>
                    </w:rPr>
                  </w:pPr>
                </w:p>
                <w:p w:rsidR="007B60C2" w:rsidRDefault="007B60C2" w:rsidP="00192139">
                  <w:pPr>
                    <w:rPr>
                      <w:rFonts w:ascii="Times New Roman" w:hAnsi="Times New Roman"/>
                      <w:i/>
                      <w:color w:val="000000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i/>
                      <w:color w:val="000000"/>
                    </w:rPr>
                    <w:t xml:space="preserve">* По данным ЕГРН на указанном участке расположены 9 зданий (кадастровые номера: </w:t>
                  </w:r>
                  <w:proofErr w:type="gramEnd"/>
                </w:p>
                <w:p w:rsidR="007B60C2" w:rsidRDefault="007B60C2" w:rsidP="00192139">
                  <w:pPr>
                    <w:rPr>
                      <w:rFonts w:ascii="Times New Roman" w:hAnsi="Times New Roman"/>
                      <w:i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color w:val="000000"/>
                    </w:rPr>
                    <w:t>77:04:0003006:1082</w:t>
                  </w:r>
                </w:p>
                <w:p w:rsidR="007B60C2" w:rsidRDefault="007B60C2" w:rsidP="00192139">
                  <w:pPr>
                    <w:rPr>
                      <w:rFonts w:ascii="Times New Roman" w:hAnsi="Times New Roman"/>
                      <w:i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color w:val="000000"/>
                    </w:rPr>
                    <w:t>77:04:0003006:1107</w:t>
                  </w:r>
                </w:p>
                <w:p w:rsidR="007B60C2" w:rsidRDefault="007B60C2" w:rsidP="00192139">
                  <w:pPr>
                    <w:rPr>
                      <w:rFonts w:ascii="Times New Roman" w:hAnsi="Times New Roman"/>
                      <w:i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color w:val="000000"/>
                    </w:rPr>
                    <w:t>77:04:0003006:5386</w:t>
                  </w:r>
                </w:p>
                <w:p w:rsidR="007B60C2" w:rsidRDefault="007B60C2" w:rsidP="00192139">
                  <w:pPr>
                    <w:rPr>
                      <w:rFonts w:ascii="Times New Roman" w:hAnsi="Times New Roman"/>
                      <w:i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color w:val="000000"/>
                    </w:rPr>
                    <w:t>77:04:0003006:5387</w:t>
                  </w:r>
                </w:p>
                <w:p w:rsidR="007B60C2" w:rsidRDefault="007B60C2" w:rsidP="00192139">
                  <w:pPr>
                    <w:rPr>
                      <w:rFonts w:ascii="Times New Roman" w:hAnsi="Times New Roman"/>
                      <w:i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color w:val="000000"/>
                    </w:rPr>
                    <w:t>77:04:0003006:5388</w:t>
                  </w:r>
                </w:p>
                <w:p w:rsidR="007B60C2" w:rsidRDefault="007B60C2" w:rsidP="00192139">
                  <w:pPr>
                    <w:rPr>
                      <w:rFonts w:ascii="Times New Roman" w:hAnsi="Times New Roman"/>
                      <w:i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color w:val="000000"/>
                    </w:rPr>
                    <w:t>77:04:0003006:5390</w:t>
                  </w:r>
                </w:p>
                <w:p w:rsidR="007B60C2" w:rsidRDefault="007B60C2" w:rsidP="00192139">
                  <w:pPr>
                    <w:rPr>
                      <w:rFonts w:ascii="Times New Roman" w:hAnsi="Times New Roman"/>
                      <w:i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color w:val="000000"/>
                    </w:rPr>
                    <w:t>77:04:0003006:5422</w:t>
                  </w:r>
                </w:p>
                <w:p w:rsidR="007B60C2" w:rsidRDefault="007B60C2" w:rsidP="00192139">
                  <w:pPr>
                    <w:rPr>
                      <w:rFonts w:ascii="Times New Roman" w:hAnsi="Times New Roman"/>
                      <w:i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color w:val="000000"/>
                    </w:rPr>
                    <w:t>77:04:0003006:5427</w:t>
                  </w:r>
                </w:p>
                <w:p w:rsidR="007B60C2" w:rsidRDefault="007B60C2" w:rsidP="00192139">
                  <w:pPr>
                    <w:rPr>
                      <w:rFonts w:ascii="Times New Roman" w:hAnsi="Times New Roman"/>
                      <w:i/>
                      <w:color w:val="000000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i/>
                      <w:color w:val="000000"/>
                    </w:rPr>
                    <w:t>77:04:0003006:5435)</w:t>
                  </w:r>
                  <w:proofErr w:type="gramEnd"/>
                </w:p>
                <w:p w:rsidR="007B60C2" w:rsidRDefault="007B60C2" w:rsidP="00192139">
                  <w:pPr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color w:val="000000"/>
                    </w:rPr>
                    <w:t xml:space="preserve">фактически отсутствуют, в состав лота не </w:t>
                  </w:r>
                  <w:proofErr w:type="gramStart"/>
                  <w:r>
                    <w:rPr>
                      <w:rFonts w:ascii="Times New Roman" w:eastAsia="Times New Roman" w:hAnsi="Times New Roman"/>
                      <w:i/>
                      <w:color w:val="000000"/>
                    </w:rPr>
                    <w:t>включены</w:t>
                  </w:r>
                  <w:proofErr w:type="gramEnd"/>
                  <w:r>
                    <w:rPr>
                      <w:rFonts w:ascii="Times New Roman" w:eastAsia="Times New Roman" w:hAnsi="Times New Roman"/>
                      <w:i/>
                      <w:color w:val="000000"/>
                    </w:rPr>
                    <w:t xml:space="preserve">.  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176300/0043-7.10 от 30.08.2017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Здание 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Кадастровый номер 77:04:0003006:1108, 76,5 кв. м.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Ипотека в силу закона 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Сооружение - подъездной железнодорожный путь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Кадастровый номер: 77:04:0003006:5023, протяженность 763 м., Год ввода в эксплуатацию 1998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196300/0067-7.10/1 от 29.07.2022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Рампа 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( 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</w:rPr>
                    <w:t>ж/д платформа)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Заводской № н/д, инвентарный номер 00000015, год выпуска н/д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176300/0043-5/1 от 09.07.2018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4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Весы автомобильные Оптимум 60-18 (М8200А-60-18-012)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2011,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5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Ворота откатные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2011,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6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Ворота откатные с встроенной калиткой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2012,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7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Ворота промышленные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2012,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8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Ворота промышленные усиленные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2012,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9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Въездные ворота для 25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уч</w:t>
                  </w:r>
                  <w:proofErr w:type="spellEnd"/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2013,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10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</w:rPr>
                    <w:t>/д  ворота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2006,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11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Забор (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Ограждение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</w:rPr>
                    <w:t>,в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</w:rPr>
                    <w:t>орота,калитка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</w:rPr>
                    <w:t>)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2005,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12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Навес над весами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2007,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13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Оптоволоконная сеть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2015,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Пост охраны 1,5*1,5м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2011,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15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Пост охраны 1,5*1,5м_1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2016,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667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lastRenderedPageBreak/>
                    <w:t>16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Весы автомобильные  М8200А-40-12-001-К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2006,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Весы автомобильные М8200А-4017К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2005,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18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Система "позиционирования ТС на 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</w:rPr>
                    <w:t>авто весах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</w:rPr>
                    <w:t>"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2015,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Видеонаблюдение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2011,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20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Весы автомобильные Оптимум 80-18 (М8200А-80-18-014)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2012,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21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Забор (Ограждение 27 уч.)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2011,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22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Монтаж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электроузла</w:t>
                  </w:r>
                  <w:proofErr w:type="spellEnd"/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2011,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23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Объект Видеонаблюдения уч.27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2015,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24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Планировка 5300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кв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</w:rPr>
                    <w:t>.м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 для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произ.мощн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</w:rPr>
                    <w:t>. террит.27 уч.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2011,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25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Пожарная сигнализация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2012,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26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Система водопровода: Мал. офис,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гл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</w:rPr>
                    <w:t>.о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</w:rPr>
                    <w:t>фис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</w:rPr>
                    <w:t>, модуль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1980,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27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Система канализации: Мал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</w:rPr>
                    <w:t>фис, гл. офис, модуль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1980,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lastRenderedPageBreak/>
                    <w:t>28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Система пожарных  гидрантов участка 27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2011,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29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Фундамент под весы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2011,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30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Система пожарной сигнализации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 инвентарный номер БП-000248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196300/0067-5/4 от 11.09.2020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31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Водопровод и канализация</w:t>
                  </w:r>
                </w:p>
              </w:tc>
              <w:tc>
                <w:tcPr>
                  <w:tcW w:w="234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 инвентарный номер БП-000250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196300/0067-5/4 от 11.09.2020</w:t>
                  </w:r>
                </w:p>
              </w:tc>
            </w:tr>
          </w:tbl>
          <w:p w:rsidR="007B60C2" w:rsidRDefault="007B60C2" w:rsidP="00192139">
            <w:pPr>
              <w:tabs>
                <w:tab w:val="left" w:pos="3243"/>
              </w:tabs>
              <w:ind w:right="-9"/>
              <w:jc w:val="both"/>
              <w:rPr>
                <w:rFonts w:ascii="Times New Roman" w:hAnsi="Times New Roman"/>
                <w:spacing w:val="2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tabs>
                <w:tab w:val="left" w:pos="3243"/>
              </w:tabs>
              <w:ind w:right="-9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eastAsia="Times New Roman" w:hAnsi="Times New Roman"/>
                <w:spacing w:val="2"/>
              </w:rPr>
              <w:lastRenderedPageBreak/>
              <w:t xml:space="preserve">Москва, ул. </w:t>
            </w:r>
            <w:proofErr w:type="spellStart"/>
            <w:r>
              <w:rPr>
                <w:rFonts w:ascii="Times New Roman" w:eastAsia="Times New Roman" w:hAnsi="Times New Roman"/>
                <w:spacing w:val="2"/>
              </w:rPr>
              <w:t>Южнопортовая</w:t>
            </w:r>
            <w:proofErr w:type="spellEnd"/>
            <w:r>
              <w:rPr>
                <w:rFonts w:ascii="Times New Roman" w:eastAsia="Times New Roman" w:hAnsi="Times New Roman"/>
                <w:spacing w:val="2"/>
              </w:rPr>
              <w:t>, д. 25, д. 27</w:t>
            </w:r>
          </w:p>
        </w:tc>
      </w:tr>
      <w:tr w:rsidR="007B60C2" w:rsidTr="00192139">
        <w:trPr>
          <w:trHeight w:val="778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lastRenderedPageBreak/>
              <w:t>2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tbl>
            <w:tblPr>
              <w:tblW w:w="5602" w:type="dxa"/>
              <w:tblLayout w:type="fixed"/>
              <w:tblLook w:val="04A0" w:firstRow="1" w:lastRow="0" w:firstColumn="1" w:lastColumn="0" w:noHBand="0" w:noVBand="1"/>
            </w:tblPr>
            <w:tblGrid>
              <w:gridCol w:w="542"/>
              <w:gridCol w:w="3676"/>
              <w:gridCol w:w="1384"/>
            </w:tblGrid>
            <w:tr w:rsidR="007B60C2" w:rsidTr="00192139">
              <w:trPr>
                <w:cantSplit/>
                <w:trHeight w:val="340"/>
              </w:trPr>
              <w:tc>
                <w:tcPr>
                  <w:tcW w:w="54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36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Автоматический гидравлический пресс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Presona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 LP140CH1 S-1 Инвентарный номер 000000134, год выпуска 2011 (Швеция)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176300/0043-5 от 30.08.2017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4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36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Шредер подготовитель LYNDEX PC 1000/1650\Заводской № 248,017, инвентарный номер 00000056, год выпуска н/д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176300/0043-5/1 от 09.07.2018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4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3</w:t>
                  </w:r>
                </w:p>
              </w:tc>
              <w:tc>
                <w:tcPr>
                  <w:tcW w:w="36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Ротор для шредера с ножами для обработки макулатуры, Заводской  № н/д, инвентарный номер 000000147, год выпуска н/д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176300/0043-5/1 от 09.07.2018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4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4</w:t>
                  </w:r>
                </w:p>
              </w:tc>
              <w:tc>
                <w:tcPr>
                  <w:tcW w:w="36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Компрессор СБ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</w:rPr>
                    <w:t>4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</w:rPr>
                    <w:t>/ф-270, год выпуска 2011,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4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5</w:t>
                  </w:r>
                </w:p>
              </w:tc>
              <w:tc>
                <w:tcPr>
                  <w:tcW w:w="36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Цепной конвейер для загрузки пресса LP 140CH1S/LP1 Заводской № 20255, инвентарный номер 00000062, год выпуска н/д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176300/0043-5/1 от 09.07.2018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4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6</w:t>
                  </w:r>
                </w:p>
              </w:tc>
              <w:tc>
                <w:tcPr>
                  <w:tcW w:w="36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Цепной конвейер для загрузки шредера Заводской № 19872, инвентарный номер 00000063, год выпуска н/д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176300/0043-5/1 от 09.07.2018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4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7</w:t>
                  </w:r>
                </w:p>
              </w:tc>
              <w:tc>
                <w:tcPr>
                  <w:tcW w:w="36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Административно - бытовое здание (Некапитальное модульное сооружение, 2-х этажное, площадь 283,2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кв.м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</w:rPr>
                    <w:t>., инвентарный номер 00000118 год выпуска 2016)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176300/0043-5/2 от 15.04.2019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4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8</w:t>
                  </w:r>
                </w:p>
              </w:tc>
              <w:tc>
                <w:tcPr>
                  <w:tcW w:w="36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Цех №1 (Ангар №1 сборно-металлическое здание, площадью 1 482,6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кв.м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</w:rPr>
                    <w:t>., инвентарный номер 00000001, год выпуска 1999)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176300/0043-5/2 от 15.04.2019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4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9</w:t>
                  </w:r>
                </w:p>
              </w:tc>
              <w:tc>
                <w:tcPr>
                  <w:tcW w:w="36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Система увлажнения макулатуры год выпуска 2012,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4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eastAsia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10</w:t>
                  </w:r>
                </w:p>
              </w:tc>
              <w:tc>
                <w:tcPr>
                  <w:tcW w:w="36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Pr="00FF31B7" w:rsidRDefault="007B60C2" w:rsidP="00192139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FF31B7">
                    <w:rPr>
                      <w:rFonts w:ascii="Times New Roman" w:hAnsi="Times New Roman"/>
                      <w:color w:val="000000"/>
                    </w:rPr>
                    <w:t>Приводная станция</w:t>
                  </w:r>
                </w:p>
                <w:p w:rsidR="007B60C2" w:rsidRDefault="007B60C2" w:rsidP="00192139">
                  <w:pPr>
                    <w:rPr>
                      <w:rFonts w:ascii="Times New Roman" w:eastAsia="Times New Roman" w:hAnsi="Times New Roman"/>
                      <w:color w:val="000000"/>
                    </w:rPr>
                  </w:pP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eastAsia="Times New Roman" w:hAnsi="Times New Roman"/>
                      <w:color w:val="000000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незалог</w:t>
                  </w:r>
                  <w:proofErr w:type="spellEnd"/>
                </w:p>
              </w:tc>
            </w:tr>
          </w:tbl>
          <w:p w:rsidR="007B60C2" w:rsidRDefault="007B60C2" w:rsidP="00192139">
            <w:pPr>
              <w:rPr>
                <w:rFonts w:ascii="Times New Roman" w:hAnsi="Times New Roman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tabs>
                <w:tab w:val="left" w:pos="3243"/>
              </w:tabs>
              <w:ind w:right="-9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eastAsia="Times New Roman" w:hAnsi="Times New Roman"/>
                <w:spacing w:val="2"/>
              </w:rPr>
              <w:t xml:space="preserve">Москва, ул. </w:t>
            </w:r>
            <w:proofErr w:type="spellStart"/>
            <w:r>
              <w:rPr>
                <w:rFonts w:ascii="Times New Roman" w:eastAsia="Times New Roman" w:hAnsi="Times New Roman"/>
                <w:spacing w:val="2"/>
              </w:rPr>
              <w:t>Южнопортовая</w:t>
            </w:r>
            <w:proofErr w:type="spellEnd"/>
            <w:r>
              <w:rPr>
                <w:rFonts w:ascii="Times New Roman" w:eastAsia="Times New Roman" w:hAnsi="Times New Roman"/>
                <w:spacing w:val="2"/>
              </w:rPr>
              <w:t>, д. 25, д. 27</w:t>
            </w:r>
          </w:p>
        </w:tc>
      </w:tr>
      <w:tr w:rsidR="007B60C2" w:rsidTr="00192139">
        <w:trPr>
          <w:trHeight w:val="778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tbl>
            <w:tblPr>
              <w:tblW w:w="5614" w:type="dxa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3670"/>
              <w:gridCol w:w="1384"/>
            </w:tblGrid>
            <w:tr w:rsidR="007B60C2" w:rsidTr="00192139">
              <w:trPr>
                <w:cantSplit/>
                <w:trHeight w:val="340"/>
              </w:trPr>
              <w:tc>
                <w:tcPr>
                  <w:tcW w:w="560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3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Цепной конвейер для загрузки пресса PLZ 1000/1650 Заводской № 20254, инвентарный номер 00000064, год выпуска н/д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176300/0043-5/1 от 09.07.2018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60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3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Компрессор СБ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</w:rPr>
                    <w:t>4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</w:rPr>
                    <w:t>/ф-270, год выпуска 2012,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60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3</w:t>
                  </w:r>
                </w:p>
              </w:tc>
              <w:tc>
                <w:tcPr>
                  <w:tcW w:w="3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Цепной конвейер для загрузки шредера Заводской № 19873, инвентарный номер 00000065, год выпуска н/д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176300/0043-5/1 от 09.07.2018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60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4</w:t>
                  </w:r>
                </w:p>
              </w:tc>
              <w:tc>
                <w:tcPr>
                  <w:tcW w:w="3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Автоматический пресс PRESONA LP 140 CH Заводской № 5310, инвентарный номер 00000089, год выпуска н/д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176300/0043-5/1 от 09.07.2018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60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5</w:t>
                  </w:r>
                </w:p>
              </w:tc>
              <w:tc>
                <w:tcPr>
                  <w:tcW w:w="3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Цех №2 (Ангар №2 сборно-металлическое здание, площадью 1 551,2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кв.м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</w:rPr>
                    <w:t>., инвентарный номер 00000002, год выпуска 1999)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176300/0043-5/2 от 15.04.2019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60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6</w:t>
                  </w:r>
                </w:p>
              </w:tc>
              <w:tc>
                <w:tcPr>
                  <w:tcW w:w="3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Система увлажнения год выпуска 2009,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60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7</w:t>
                  </w:r>
                </w:p>
              </w:tc>
              <w:tc>
                <w:tcPr>
                  <w:tcW w:w="3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Электрощитовая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 и кабель год выпуска 2005,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60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8</w:t>
                  </w:r>
                </w:p>
              </w:tc>
              <w:tc>
                <w:tcPr>
                  <w:tcW w:w="3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Приводная станция год выпуска 2011,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</w:tbl>
          <w:p w:rsidR="007B60C2" w:rsidRDefault="007B60C2" w:rsidP="00192139">
            <w:pPr>
              <w:rPr>
                <w:rFonts w:ascii="Times New Roman" w:hAnsi="Times New Roman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tabs>
                <w:tab w:val="left" w:pos="3243"/>
              </w:tabs>
              <w:ind w:right="-9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eastAsia="Times New Roman" w:hAnsi="Times New Roman"/>
                <w:spacing w:val="2"/>
              </w:rPr>
              <w:lastRenderedPageBreak/>
              <w:t xml:space="preserve">Москва, ул. </w:t>
            </w:r>
            <w:proofErr w:type="spellStart"/>
            <w:r>
              <w:rPr>
                <w:rFonts w:ascii="Times New Roman" w:eastAsia="Times New Roman" w:hAnsi="Times New Roman"/>
                <w:spacing w:val="2"/>
              </w:rPr>
              <w:t>Южнопортовая</w:t>
            </w:r>
            <w:proofErr w:type="spellEnd"/>
            <w:r>
              <w:rPr>
                <w:rFonts w:ascii="Times New Roman" w:eastAsia="Times New Roman" w:hAnsi="Times New Roman"/>
                <w:spacing w:val="2"/>
              </w:rPr>
              <w:t>, д. 25, д. 27</w:t>
            </w:r>
          </w:p>
        </w:tc>
      </w:tr>
      <w:tr w:rsidR="007B60C2" w:rsidTr="00192139">
        <w:trPr>
          <w:trHeight w:val="778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lastRenderedPageBreak/>
              <w:t>4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4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tbl>
            <w:tblPr>
              <w:tblW w:w="5614" w:type="dxa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3670"/>
              <w:gridCol w:w="1384"/>
            </w:tblGrid>
            <w:tr w:rsidR="007B60C2" w:rsidTr="00192139">
              <w:trPr>
                <w:cantSplit/>
                <w:trHeight w:val="340"/>
              </w:trPr>
              <w:tc>
                <w:tcPr>
                  <w:tcW w:w="560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3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Пресс упаковочный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Presona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 LP140CH1 S Инвентарный номер БП-000228, год выпуска 2016 (Швеция)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176300/0043-5 от 30.08.2017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60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3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Сортировочная линия (3 цех) Инвентарный номер БП-000236, год выпуска 2016 (РФ)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176300/0043-5 от 30.08.2017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60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3</w:t>
                  </w:r>
                </w:p>
              </w:tc>
              <w:tc>
                <w:tcPr>
                  <w:tcW w:w="3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Ленточная технологическая линия (в составе 2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ц.к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</w:rPr>
                    <w:t>.) Заводской № н/д, инвентарный номер 000000135, год выпуска н/д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176300/0043-5 от 30.08.2017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60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4</w:t>
                  </w:r>
                </w:p>
              </w:tc>
              <w:tc>
                <w:tcPr>
                  <w:tcW w:w="3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Цех №3 (Ангар №3 сборно-металлическое здание, площадью 1 443,5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кв.м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</w:rPr>
                    <w:t>., инвентарный номер 00000186, год выпуска 1999)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176300/0043-5/2 от 15.04.2019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60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5</w:t>
                  </w:r>
                </w:p>
              </w:tc>
              <w:tc>
                <w:tcPr>
                  <w:tcW w:w="3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Устройство железобетонных полов под пресс год выпуска 2016, страна производитель Россия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60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eastAsia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6</w:t>
                  </w:r>
                </w:p>
              </w:tc>
              <w:tc>
                <w:tcPr>
                  <w:tcW w:w="3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eastAsia="Times New Roman" w:hAnsi="Times New Roman"/>
                      <w:color w:val="000000"/>
                    </w:rPr>
                  </w:pPr>
                  <w:r w:rsidRPr="00FF31B7">
                    <w:rPr>
                      <w:rFonts w:ascii="Times New Roman" w:hAnsi="Times New Roman"/>
                      <w:iCs/>
                      <w:color w:val="000000"/>
                    </w:rPr>
                    <w:t>Компрессор СБ</w:t>
                  </w:r>
                  <w:proofErr w:type="gramStart"/>
                  <w:r w:rsidRPr="00FF31B7">
                    <w:rPr>
                      <w:rFonts w:ascii="Times New Roman" w:hAnsi="Times New Roman"/>
                      <w:iCs/>
                      <w:color w:val="000000"/>
                    </w:rPr>
                    <w:t>4</w:t>
                  </w:r>
                  <w:proofErr w:type="gramEnd"/>
                  <w:r w:rsidRPr="00FF31B7">
                    <w:rPr>
                      <w:rFonts w:ascii="Times New Roman" w:hAnsi="Times New Roman"/>
                      <w:iCs/>
                      <w:color w:val="000000"/>
                    </w:rPr>
                    <w:t>/ф-270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eastAsia="Times New Roman" w:hAnsi="Times New Roman"/>
                      <w:color w:val="000000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незалог</w:t>
                  </w:r>
                  <w:proofErr w:type="spellEnd"/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60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eastAsia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7</w:t>
                  </w:r>
                </w:p>
              </w:tc>
              <w:tc>
                <w:tcPr>
                  <w:tcW w:w="3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Pr="00FF31B7" w:rsidRDefault="007B60C2" w:rsidP="00192139">
                  <w:pPr>
                    <w:rPr>
                      <w:rFonts w:ascii="Times New Roman" w:hAnsi="Times New Roman"/>
                      <w:iCs/>
                      <w:color w:val="000000"/>
                    </w:rPr>
                  </w:pPr>
                  <w:r w:rsidRPr="00FF31B7">
                    <w:rPr>
                      <w:rFonts w:ascii="Times New Roman" w:hAnsi="Times New Roman"/>
                      <w:color w:val="000000"/>
                    </w:rPr>
                    <w:t>Система увлажнения макулатуры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eastAsia="Times New Roman" w:hAnsi="Times New Roman"/>
                      <w:color w:val="000000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незалог</w:t>
                  </w:r>
                  <w:proofErr w:type="spellEnd"/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560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eastAsia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8</w:t>
                  </w:r>
                </w:p>
              </w:tc>
              <w:tc>
                <w:tcPr>
                  <w:tcW w:w="3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Pr="00FF31B7" w:rsidRDefault="007B60C2" w:rsidP="00192139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F31B7">
                    <w:rPr>
                      <w:rFonts w:ascii="Times New Roman" w:hAnsi="Times New Roman"/>
                      <w:color w:val="000000"/>
                    </w:rPr>
                    <w:t>Приводная станция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eastAsia="Times New Roman" w:hAnsi="Times New Roman"/>
                      <w:color w:val="000000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незалог</w:t>
                  </w:r>
                  <w:proofErr w:type="spellEnd"/>
                </w:p>
              </w:tc>
            </w:tr>
          </w:tbl>
          <w:p w:rsidR="007B60C2" w:rsidRDefault="007B60C2" w:rsidP="00192139">
            <w:pPr>
              <w:rPr>
                <w:rFonts w:ascii="Times New Roman" w:hAnsi="Times New Roman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tabs>
                <w:tab w:val="left" w:pos="3243"/>
              </w:tabs>
              <w:ind w:right="-9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eastAsia="Times New Roman" w:hAnsi="Times New Roman"/>
                <w:spacing w:val="2"/>
              </w:rPr>
              <w:t xml:space="preserve">Москва, ул. </w:t>
            </w:r>
            <w:proofErr w:type="spellStart"/>
            <w:r>
              <w:rPr>
                <w:rFonts w:ascii="Times New Roman" w:eastAsia="Times New Roman" w:hAnsi="Times New Roman"/>
                <w:spacing w:val="2"/>
              </w:rPr>
              <w:t>Южнопортовая</w:t>
            </w:r>
            <w:proofErr w:type="spellEnd"/>
            <w:r>
              <w:rPr>
                <w:rFonts w:ascii="Times New Roman" w:eastAsia="Times New Roman" w:hAnsi="Times New Roman"/>
                <w:spacing w:val="2"/>
              </w:rPr>
              <w:t>, д. 25, д. 27</w:t>
            </w:r>
          </w:p>
        </w:tc>
      </w:tr>
      <w:tr w:rsidR="007B60C2" w:rsidTr="00192139">
        <w:trPr>
          <w:trHeight w:val="778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tbl>
            <w:tblPr>
              <w:tblW w:w="5607" w:type="dxa"/>
              <w:tblLayout w:type="fixed"/>
              <w:tblLook w:val="04A0" w:firstRow="1" w:lastRow="0" w:firstColumn="1" w:lastColumn="0" w:noHBand="0" w:noVBand="1"/>
            </w:tblPr>
            <w:tblGrid>
              <w:gridCol w:w="373"/>
              <w:gridCol w:w="1751"/>
              <w:gridCol w:w="2029"/>
              <w:gridCol w:w="1454"/>
            </w:tblGrid>
            <w:tr w:rsidR="007B60C2" w:rsidTr="00192139">
              <w:trPr>
                <w:cantSplit/>
                <w:trHeight w:val="340"/>
              </w:trPr>
              <w:tc>
                <w:tcPr>
                  <w:tcW w:w="364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Рампа мобильная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Delta</w:t>
                  </w:r>
                  <w:proofErr w:type="spellEnd"/>
                </w:p>
              </w:tc>
              <w:tc>
                <w:tcPr>
                  <w:tcW w:w="1977" w:type="dxa"/>
                  <w:tcBorders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Заводской № 42/16 инвентарный номер БП-000225, год выпуска 2016</w:t>
                  </w:r>
                </w:p>
              </w:tc>
              <w:tc>
                <w:tcPr>
                  <w:tcW w:w="1417" w:type="dxa"/>
                  <w:tcBorders>
                    <w:top w:val="none" w:sz="4" w:space="0" w:color="000000"/>
                    <w:left w:val="single" w:sz="3" w:space="0" w:color="000000"/>
                    <w:bottom w:val="single" w:sz="3" w:space="0" w:color="000000"/>
                    <w:right w:val="none" w:sz="4" w:space="0" w:color="000000"/>
                  </w:tcBorders>
                  <w:shd w:val="clear" w:color="FFFFFF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60C2" w:rsidRDefault="007B60C2" w:rsidP="00192139">
                  <w:pPr>
                    <w:ind w:left="14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176300/0043-5/1 от 09.07.2018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36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Рампа мобильная РП20-9*2+3*2-А1</w:t>
                  </w:r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Заводской № 10 инвентарный номер БП-000232, год выпуска 2016</w:t>
                  </w:r>
                </w:p>
              </w:tc>
              <w:tc>
                <w:tcPr>
                  <w:tcW w:w="141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4" w:space="0" w:color="000000"/>
                  </w:tcBorders>
                  <w:shd w:val="clear" w:color="FFFFFF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60C2" w:rsidRDefault="007B60C2" w:rsidP="00192139">
                  <w:pPr>
                    <w:ind w:left="14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176300/0043-5/1 от 09.07.2018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36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lastRenderedPageBreak/>
                    <w:t>3</w:t>
                  </w: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Автомастерская</w:t>
                  </w:r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Некапитальное модульное сооружение, 4*9 м., инвентарный номер БП-000002 год выпуска 2016</w:t>
                  </w:r>
                </w:p>
              </w:tc>
              <w:tc>
                <w:tcPr>
                  <w:tcW w:w="141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4" w:space="0" w:color="000000"/>
                  </w:tcBorders>
                  <w:shd w:val="clear" w:color="FFFFFF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60C2" w:rsidRDefault="007B60C2" w:rsidP="00192139">
                  <w:pPr>
                    <w:ind w:left="14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176300/0043-5/2 от 15.04.2019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36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4</w:t>
                  </w: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Автомастерская</w:t>
                  </w:r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Ангар, оцинкованный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профлист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, площадью 360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кв.м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</w:rPr>
                    <w:t>., инвентарный номер 00000188, год выпуска 2013</w:t>
                  </w:r>
                </w:p>
              </w:tc>
              <w:tc>
                <w:tcPr>
                  <w:tcW w:w="141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4" w:space="0" w:color="000000"/>
                  </w:tcBorders>
                  <w:shd w:val="clear" w:color="FFFFFF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60C2" w:rsidRDefault="007B60C2" w:rsidP="00192139">
                  <w:pPr>
                    <w:ind w:left="14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176300/0043-5/2 от 15.04.2019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36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5</w:t>
                  </w: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Административное здание</w:t>
                  </w:r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Некапитальное модульное сооружение, 2-х этажное, площадь 640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кв.м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</w:rPr>
                    <w:t>., инвентарный номер 00000183, год выпуска 2013</w:t>
                  </w:r>
                </w:p>
              </w:tc>
              <w:tc>
                <w:tcPr>
                  <w:tcW w:w="141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4" w:space="0" w:color="000000"/>
                  </w:tcBorders>
                  <w:shd w:val="clear" w:color="FFFFFF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60C2" w:rsidRDefault="007B60C2" w:rsidP="00192139">
                  <w:pPr>
                    <w:ind w:left="14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176300/0043-5/2 от 15.04.2019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36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6</w:t>
                  </w: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Административное здание</w:t>
                  </w:r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Некапитальное модульное сооружение, 2-х этажное, площадь 208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кв.м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</w:rPr>
                    <w:t>., (малый офис касса) инвентарный номер 00000187, год выпуска 2013</w:t>
                  </w:r>
                </w:p>
              </w:tc>
              <w:tc>
                <w:tcPr>
                  <w:tcW w:w="141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4" w:space="0" w:color="000000"/>
                  </w:tcBorders>
                  <w:shd w:val="clear" w:color="FFFFFF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60C2" w:rsidRDefault="007B60C2" w:rsidP="00192139">
                  <w:pPr>
                    <w:ind w:left="14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176300/0043-5/2 от 15.04.2019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36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7</w:t>
                  </w: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</w:rPr>
                    <w:t>Весовая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 с раздевалками и душевой</w:t>
                  </w:r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Некапитальное модульное здание 12,25*9,0*5,0 м., инвентарный номер 00000167, год выпуска 2012</w:t>
                  </w:r>
                </w:p>
              </w:tc>
              <w:tc>
                <w:tcPr>
                  <w:tcW w:w="141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4" w:space="0" w:color="000000"/>
                  </w:tcBorders>
                  <w:shd w:val="clear" w:color="FFFFFF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60C2" w:rsidRDefault="007B60C2" w:rsidP="00192139">
                  <w:pPr>
                    <w:ind w:left="14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176300/0043-5/2 от 15.04.2019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36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8</w:t>
                  </w: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Склад  </w:t>
                  </w:r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Ангар, сборно-металлическое здание,  инвентарный номер 00000012 год выпуска 1999</w:t>
                  </w:r>
                </w:p>
              </w:tc>
              <w:tc>
                <w:tcPr>
                  <w:tcW w:w="141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4" w:space="0" w:color="000000"/>
                  </w:tcBorders>
                  <w:shd w:val="clear" w:color="FFFFFF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60C2" w:rsidRDefault="007B60C2" w:rsidP="00192139">
                  <w:pPr>
                    <w:ind w:left="14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176300/0043-5/2 от 15.04.2019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36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9</w:t>
                  </w: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Павильон для курения</w:t>
                  </w:r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2011, страна производитель Россия</w:t>
                  </w:r>
                </w:p>
              </w:tc>
              <w:tc>
                <w:tcPr>
                  <w:tcW w:w="141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4" w:space="0" w:color="000000"/>
                  </w:tcBorders>
                  <w:shd w:val="clear" w:color="FFFFFF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60C2" w:rsidRDefault="007B60C2" w:rsidP="00192139">
                  <w:pPr>
                    <w:ind w:left="14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36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10</w:t>
                  </w: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Весы ВСП-4-10000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 А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 (3,0*2,0)</w:t>
                  </w:r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2016, страна производитель Россия</w:t>
                  </w:r>
                </w:p>
              </w:tc>
              <w:tc>
                <w:tcPr>
                  <w:tcW w:w="141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4" w:space="0" w:color="000000"/>
                  </w:tcBorders>
                  <w:shd w:val="clear" w:color="FFFFFF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60C2" w:rsidRDefault="007B60C2" w:rsidP="00192139">
                  <w:pPr>
                    <w:ind w:left="14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36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11</w:t>
                  </w: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Мотопомпа</w:t>
                  </w:r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2016, страна производитель Россия</w:t>
                  </w:r>
                </w:p>
              </w:tc>
              <w:tc>
                <w:tcPr>
                  <w:tcW w:w="141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4" w:space="0" w:color="000000"/>
                  </w:tcBorders>
                  <w:shd w:val="clear" w:color="FFFFFF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60C2" w:rsidRDefault="007B60C2" w:rsidP="00192139">
                  <w:pPr>
                    <w:ind w:left="14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36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lastRenderedPageBreak/>
                    <w:t>12</w:t>
                  </w: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Татрамат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 EOV 200 (водонагреватель)</w:t>
                  </w:r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2014, страна производитель Россия</w:t>
                  </w:r>
                </w:p>
              </w:tc>
              <w:tc>
                <w:tcPr>
                  <w:tcW w:w="141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4" w:space="0" w:color="000000"/>
                  </w:tcBorders>
                  <w:shd w:val="clear" w:color="FFFFFF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60C2" w:rsidRDefault="007B60C2" w:rsidP="00192139">
                  <w:pPr>
                    <w:ind w:left="14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36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13</w:t>
                  </w: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Татрамат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 EOV 200 (отопление)</w:t>
                  </w:r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2006, страна производитель Россия</w:t>
                  </w:r>
                </w:p>
              </w:tc>
              <w:tc>
                <w:tcPr>
                  <w:tcW w:w="141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4" w:space="0" w:color="000000"/>
                  </w:tcBorders>
                  <w:shd w:val="clear" w:color="FFFFFF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60C2" w:rsidRDefault="007B60C2" w:rsidP="00192139">
                  <w:pPr>
                    <w:ind w:left="14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36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Электроподключение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</w:rPr>
                    <w:t>для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</w:rPr>
                    <w:t>дизель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 генератора</w:t>
                  </w:r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2007, страна производитель Россия</w:t>
                  </w:r>
                </w:p>
              </w:tc>
              <w:tc>
                <w:tcPr>
                  <w:tcW w:w="141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4" w:space="0" w:color="000000"/>
                  </w:tcBorders>
                  <w:shd w:val="clear" w:color="FFFFFF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60C2" w:rsidRDefault="007B60C2" w:rsidP="00192139">
                  <w:pPr>
                    <w:ind w:left="14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36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15</w:t>
                  </w: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Анализатор влажности</w:t>
                  </w:r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2011, страна производитель Россия</w:t>
                  </w:r>
                </w:p>
              </w:tc>
              <w:tc>
                <w:tcPr>
                  <w:tcW w:w="141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4" w:space="0" w:color="000000"/>
                  </w:tcBorders>
                  <w:shd w:val="clear" w:color="FFFFFF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60C2" w:rsidRDefault="007B60C2" w:rsidP="00192139">
                  <w:pPr>
                    <w:ind w:left="14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36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16</w:t>
                  </w: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Конвейер ленточный для сортировки макулатуры</w:t>
                  </w:r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2011, страна производитель Россия</w:t>
                  </w:r>
                </w:p>
              </w:tc>
              <w:tc>
                <w:tcPr>
                  <w:tcW w:w="141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4" w:space="0" w:color="000000"/>
                  </w:tcBorders>
                  <w:shd w:val="clear" w:color="FFFFFF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60C2" w:rsidRDefault="007B60C2" w:rsidP="00192139">
                  <w:pPr>
                    <w:ind w:left="14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36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17</w:t>
                  </w: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Конвейер ленточный для сортировки макулатуры</w:t>
                  </w:r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2011, страна производитель Россия</w:t>
                  </w:r>
                </w:p>
              </w:tc>
              <w:tc>
                <w:tcPr>
                  <w:tcW w:w="141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4" w:space="0" w:color="000000"/>
                  </w:tcBorders>
                  <w:shd w:val="clear" w:color="FFFFFF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60C2" w:rsidRDefault="007B60C2" w:rsidP="00192139">
                  <w:pPr>
                    <w:ind w:left="14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247"/>
              </w:trPr>
              <w:tc>
                <w:tcPr>
                  <w:tcW w:w="36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18</w:t>
                  </w: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Павильон для курения для 27 уч.</w:t>
                  </w:r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2011, страна производитель Россия</w:t>
                  </w:r>
                </w:p>
              </w:tc>
              <w:tc>
                <w:tcPr>
                  <w:tcW w:w="141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4" w:space="0" w:color="000000"/>
                  </w:tcBorders>
                  <w:shd w:val="clear" w:color="FFFFFF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60C2" w:rsidRDefault="007B60C2" w:rsidP="00192139">
                  <w:pPr>
                    <w:ind w:left="14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36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</w:t>
                  </w: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Пожарные принадлежности</w:t>
                  </w:r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2012, страна производитель Россия</w:t>
                  </w:r>
                </w:p>
              </w:tc>
              <w:tc>
                <w:tcPr>
                  <w:tcW w:w="141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4" w:space="0" w:color="000000"/>
                  </w:tcBorders>
                  <w:shd w:val="clear" w:color="FFFFFF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60C2" w:rsidRDefault="007B60C2" w:rsidP="00192139">
                  <w:pPr>
                    <w:ind w:left="14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36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20</w:t>
                  </w: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Полы в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ремзоне</w:t>
                  </w:r>
                  <w:proofErr w:type="spellEnd"/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год выпуска 2012, страна производитель Россия</w:t>
                  </w:r>
                </w:p>
              </w:tc>
              <w:tc>
                <w:tcPr>
                  <w:tcW w:w="141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4" w:space="0" w:color="000000"/>
                  </w:tcBorders>
                  <w:shd w:val="clear" w:color="FFFFFF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60C2" w:rsidRDefault="007B60C2" w:rsidP="00192139">
                  <w:pPr>
                    <w:ind w:left="14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196300/0067-5/3 от 18.06.2019</w:t>
                  </w:r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36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eastAsia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21</w:t>
                  </w: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rPr>
                      <w:rFonts w:ascii="Times New Roman" w:eastAsia="Times New Roman" w:hAnsi="Times New Roman"/>
                      <w:color w:val="000000"/>
                    </w:rPr>
                  </w:pPr>
                  <w:r w:rsidRPr="00FF31B7">
                    <w:rPr>
                      <w:rFonts w:ascii="Times New Roman" w:hAnsi="Times New Roman"/>
                      <w:color w:val="000000"/>
                    </w:rPr>
                    <w:t xml:space="preserve">Весовая, уч.25, стр.3 (административное здание ОТК, панельное, площадь 57,7 </w:t>
                  </w:r>
                  <w:proofErr w:type="spellStart"/>
                  <w:r w:rsidRPr="00FF31B7">
                    <w:rPr>
                      <w:rFonts w:ascii="Times New Roman" w:hAnsi="Times New Roman"/>
                      <w:color w:val="000000"/>
                    </w:rPr>
                    <w:t>кв.м</w:t>
                  </w:r>
                  <w:proofErr w:type="spellEnd"/>
                  <w:r w:rsidRPr="00FF31B7">
                    <w:rPr>
                      <w:rFonts w:ascii="Times New Roman" w:hAnsi="Times New Roman"/>
                      <w:color w:val="000000"/>
                    </w:rPr>
                    <w:t>.)</w:t>
                  </w:r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eastAsia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4" w:space="0" w:color="000000"/>
                  </w:tcBorders>
                  <w:shd w:val="clear" w:color="FFFFFF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60C2" w:rsidRDefault="007B60C2" w:rsidP="00192139">
                  <w:pPr>
                    <w:ind w:left="142"/>
                    <w:rPr>
                      <w:rFonts w:ascii="Times New Roman" w:eastAsia="Times New Roman" w:hAnsi="Times New Roman"/>
                      <w:color w:val="000000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незплог</w:t>
                  </w:r>
                  <w:proofErr w:type="spellEnd"/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36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eastAsia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22</w:t>
                  </w: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Pr="00FF31B7" w:rsidRDefault="007B60C2" w:rsidP="00192139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F31B7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Павильон для курения для 27 </w:t>
                  </w:r>
                  <w:proofErr w:type="spellStart"/>
                  <w:r w:rsidRPr="00FF31B7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уч</w:t>
                  </w:r>
                  <w:proofErr w:type="spellEnd"/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eastAsia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4" w:space="0" w:color="000000"/>
                  </w:tcBorders>
                  <w:shd w:val="clear" w:color="FFFFFF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60C2" w:rsidRDefault="007B60C2" w:rsidP="00192139">
                  <w:pPr>
                    <w:ind w:left="142"/>
                    <w:rPr>
                      <w:rFonts w:ascii="Times New Roman" w:eastAsia="Times New Roman" w:hAnsi="Times New Roman"/>
                      <w:color w:val="000000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незалог</w:t>
                  </w:r>
                  <w:proofErr w:type="spellEnd"/>
                </w:p>
              </w:tc>
            </w:tr>
            <w:tr w:rsidR="007B60C2" w:rsidTr="00192139">
              <w:trPr>
                <w:cantSplit/>
                <w:trHeight w:val="340"/>
              </w:trPr>
              <w:tc>
                <w:tcPr>
                  <w:tcW w:w="36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Default="007B60C2" w:rsidP="00192139">
                  <w:pPr>
                    <w:jc w:val="right"/>
                    <w:rPr>
                      <w:rFonts w:ascii="Times New Roman" w:eastAsia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23</w:t>
                  </w: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7B60C2" w:rsidRPr="00FF31B7" w:rsidRDefault="007B60C2" w:rsidP="00192139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F31B7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Блок контейнер 7,00х</w:t>
                  </w:r>
                  <w:proofErr w:type="gramStart"/>
                  <w:r w:rsidRPr="00FF31B7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2</w:t>
                  </w:r>
                  <w:proofErr w:type="gramEnd"/>
                  <w:r w:rsidRPr="00FF31B7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,40х2,50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, 10 шт.</w:t>
                  </w:r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bottom w:val="single" w:sz="4" w:space="0" w:color="000000"/>
                  </w:tcBorders>
                  <w:noWrap/>
                  <w:vAlign w:val="center"/>
                </w:tcPr>
                <w:p w:rsidR="007B60C2" w:rsidRDefault="007B60C2" w:rsidP="00192139">
                  <w:pPr>
                    <w:rPr>
                      <w:rFonts w:ascii="Times New Roman" w:eastAsia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3" w:space="0" w:color="000000"/>
                    <w:left w:val="single" w:sz="3" w:space="0" w:color="000000"/>
                    <w:bottom w:val="none" w:sz="4" w:space="0" w:color="000000"/>
                    <w:right w:val="none" w:sz="4" w:space="0" w:color="000000"/>
                  </w:tcBorders>
                  <w:shd w:val="clear" w:color="FFFFFF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60C2" w:rsidRDefault="007B60C2" w:rsidP="00192139">
                  <w:pPr>
                    <w:ind w:left="142"/>
                    <w:rPr>
                      <w:rFonts w:ascii="Times New Roman" w:eastAsia="Times New Roman" w:hAnsi="Times New Roman"/>
                      <w:color w:val="000000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</w:rPr>
                    <w:t>незалог</w:t>
                  </w:r>
                  <w:proofErr w:type="spellEnd"/>
                </w:p>
              </w:tc>
            </w:tr>
          </w:tbl>
          <w:p w:rsidR="007B60C2" w:rsidRDefault="007B60C2" w:rsidP="00192139">
            <w:pPr>
              <w:rPr>
                <w:rFonts w:ascii="Times New Roman" w:hAnsi="Times New Roman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tabs>
                <w:tab w:val="left" w:pos="3243"/>
              </w:tabs>
              <w:ind w:right="-9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eastAsia="Times New Roman" w:hAnsi="Times New Roman"/>
                <w:spacing w:val="2"/>
              </w:rPr>
              <w:lastRenderedPageBreak/>
              <w:t xml:space="preserve">Москва, ул. </w:t>
            </w:r>
            <w:proofErr w:type="spellStart"/>
            <w:r>
              <w:rPr>
                <w:rFonts w:ascii="Times New Roman" w:eastAsia="Times New Roman" w:hAnsi="Times New Roman"/>
                <w:spacing w:val="2"/>
              </w:rPr>
              <w:t>Южнопортовая</w:t>
            </w:r>
            <w:proofErr w:type="spellEnd"/>
            <w:r>
              <w:rPr>
                <w:rFonts w:ascii="Times New Roman" w:eastAsia="Times New Roman" w:hAnsi="Times New Roman"/>
                <w:spacing w:val="2"/>
              </w:rPr>
              <w:t>, д. 25, д. 27</w:t>
            </w:r>
          </w:p>
        </w:tc>
      </w:tr>
      <w:tr w:rsidR="007B60C2" w:rsidTr="00192139">
        <w:trPr>
          <w:trHeight w:val="778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lastRenderedPageBreak/>
              <w:t>6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6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jc w:val="both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eastAsia="Times New Roman" w:hAnsi="Times New Roman"/>
                <w:spacing w:val="2"/>
              </w:rPr>
              <w:t>Автопогрузчик KOMATSU FD25T-17</w:t>
            </w:r>
          </w:p>
          <w:p w:rsidR="007B60C2" w:rsidRDefault="007B60C2" w:rsidP="00192139">
            <w:pPr>
              <w:jc w:val="both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eastAsia="Times New Roman" w:hAnsi="Times New Roman"/>
                <w:spacing w:val="2"/>
              </w:rPr>
              <w:t>Заводской № 337893, год выпуска 2015</w:t>
            </w:r>
          </w:p>
          <w:p w:rsidR="007B60C2" w:rsidRDefault="007B60C2" w:rsidP="00192139">
            <w:pPr>
              <w:jc w:val="both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eastAsia="Times New Roman" w:hAnsi="Times New Roman"/>
                <w:spacing w:val="2"/>
              </w:rPr>
              <w:t>176300/0043-4 от 09.07.2018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tabs>
                <w:tab w:val="left" w:pos="3243"/>
              </w:tabs>
              <w:ind w:right="-9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eastAsia="Times New Roman" w:hAnsi="Times New Roman"/>
                <w:spacing w:val="2"/>
              </w:rPr>
              <w:t xml:space="preserve">Москва, ул. </w:t>
            </w:r>
            <w:proofErr w:type="spellStart"/>
            <w:r>
              <w:rPr>
                <w:rFonts w:ascii="Times New Roman" w:eastAsia="Times New Roman" w:hAnsi="Times New Roman"/>
                <w:spacing w:val="2"/>
              </w:rPr>
              <w:t>Южнопортовая</w:t>
            </w:r>
            <w:proofErr w:type="spellEnd"/>
            <w:r>
              <w:rPr>
                <w:rFonts w:ascii="Times New Roman" w:eastAsia="Times New Roman" w:hAnsi="Times New Roman"/>
                <w:spacing w:val="2"/>
              </w:rPr>
              <w:t>, д. 25, д. 27</w:t>
            </w:r>
          </w:p>
        </w:tc>
      </w:tr>
      <w:tr w:rsidR="007B60C2" w:rsidTr="00192139">
        <w:trPr>
          <w:trHeight w:val="778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jc w:val="both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eastAsia="Times New Roman" w:hAnsi="Times New Roman"/>
                <w:spacing w:val="2"/>
              </w:rPr>
              <w:t>Автопогрузчик KOMATSU FD25T-17</w:t>
            </w:r>
          </w:p>
          <w:p w:rsidR="007B60C2" w:rsidRDefault="007B60C2" w:rsidP="00192139">
            <w:pPr>
              <w:jc w:val="both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eastAsia="Times New Roman" w:hAnsi="Times New Roman"/>
                <w:spacing w:val="2"/>
              </w:rPr>
              <w:t>Заводской № 335620, год выпуска 2014</w:t>
            </w:r>
          </w:p>
          <w:p w:rsidR="007B60C2" w:rsidRDefault="007B60C2" w:rsidP="00192139">
            <w:pPr>
              <w:jc w:val="both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eastAsia="Times New Roman" w:hAnsi="Times New Roman"/>
                <w:spacing w:val="2"/>
              </w:rPr>
              <w:t>176300/0043-4 от 09.07.2018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tabs>
                <w:tab w:val="left" w:pos="3243"/>
              </w:tabs>
              <w:ind w:right="-9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eastAsia="Times New Roman" w:hAnsi="Times New Roman"/>
                <w:spacing w:val="2"/>
              </w:rPr>
              <w:t xml:space="preserve">Москва, ул. </w:t>
            </w:r>
            <w:proofErr w:type="spellStart"/>
            <w:r>
              <w:rPr>
                <w:rFonts w:ascii="Times New Roman" w:eastAsia="Times New Roman" w:hAnsi="Times New Roman"/>
                <w:spacing w:val="2"/>
              </w:rPr>
              <w:t>Южнопортовая</w:t>
            </w:r>
            <w:proofErr w:type="spellEnd"/>
            <w:r>
              <w:rPr>
                <w:rFonts w:ascii="Times New Roman" w:eastAsia="Times New Roman" w:hAnsi="Times New Roman"/>
                <w:spacing w:val="2"/>
              </w:rPr>
              <w:t>, д. 25, д. 27</w:t>
            </w:r>
          </w:p>
        </w:tc>
      </w:tr>
      <w:tr w:rsidR="007B60C2" w:rsidTr="00192139">
        <w:trPr>
          <w:trHeight w:val="778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lastRenderedPageBreak/>
              <w:t>8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jc w:val="both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eastAsia="Times New Roman" w:hAnsi="Times New Roman"/>
                <w:spacing w:val="2"/>
              </w:rPr>
              <w:t>Погрузчик фронтальный одноковшовый Амкодор-333В</w:t>
            </w:r>
          </w:p>
          <w:p w:rsidR="007B60C2" w:rsidRDefault="007B60C2" w:rsidP="00192139">
            <w:pPr>
              <w:jc w:val="both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eastAsia="Times New Roman" w:hAnsi="Times New Roman"/>
                <w:spacing w:val="2"/>
              </w:rPr>
              <w:t>Заводской № 0581, год выпуска 2015</w:t>
            </w:r>
          </w:p>
          <w:p w:rsidR="007B60C2" w:rsidRDefault="007B60C2" w:rsidP="00192139">
            <w:pPr>
              <w:jc w:val="both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eastAsia="Times New Roman" w:hAnsi="Times New Roman"/>
                <w:spacing w:val="2"/>
              </w:rPr>
              <w:t>176300/0043-4 от 09.07.2018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tabs>
                <w:tab w:val="left" w:pos="3243"/>
              </w:tabs>
              <w:ind w:right="-9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eastAsia="Times New Roman" w:hAnsi="Times New Roman"/>
                <w:spacing w:val="2"/>
              </w:rPr>
              <w:t xml:space="preserve">Москва, ул. </w:t>
            </w:r>
            <w:proofErr w:type="spellStart"/>
            <w:r>
              <w:rPr>
                <w:rFonts w:ascii="Times New Roman" w:eastAsia="Times New Roman" w:hAnsi="Times New Roman"/>
                <w:spacing w:val="2"/>
              </w:rPr>
              <w:t>Южнопортовая</w:t>
            </w:r>
            <w:proofErr w:type="spellEnd"/>
            <w:r>
              <w:rPr>
                <w:rFonts w:ascii="Times New Roman" w:eastAsia="Times New Roman" w:hAnsi="Times New Roman"/>
                <w:spacing w:val="2"/>
              </w:rPr>
              <w:t>, д. 25, д. 27</w:t>
            </w:r>
          </w:p>
        </w:tc>
      </w:tr>
      <w:tr w:rsidR="007B60C2" w:rsidTr="00192139">
        <w:trPr>
          <w:trHeight w:val="34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9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9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Pr="00BF67FA" w:rsidRDefault="007B60C2" w:rsidP="00192139">
            <w:pPr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 xml:space="preserve">Toyota </w:t>
            </w:r>
            <w:r>
              <w:rPr>
                <w:rFonts w:ascii="Times New Roman" w:eastAsia="Times New Roman" w:hAnsi="Times New Roman"/>
                <w:color w:val="000000"/>
              </w:rPr>
              <w:t>автопогрузчик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 xml:space="preserve"> 62-8FD25, Toyota industries corporation, </w:t>
            </w:r>
            <w:r>
              <w:rPr>
                <w:rFonts w:ascii="Times New Roman" w:eastAsia="Times New Roman" w:hAnsi="Times New Roman"/>
                <w:color w:val="000000"/>
              </w:rPr>
              <w:t>Япония</w:t>
            </w:r>
          </w:p>
          <w:p w:rsidR="007B60C2" w:rsidRDefault="007B60C2" w:rsidP="00192139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Заводской № 608FD25-36663, год выпуска 2011</w:t>
            </w:r>
          </w:p>
          <w:p w:rsidR="007B60C2" w:rsidRDefault="007B60C2" w:rsidP="00192139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196300/0067-4/1 от 11.09.2020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tabs>
                <w:tab w:val="left" w:pos="3243"/>
              </w:tabs>
              <w:ind w:right="-9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eastAsia="Times New Roman" w:hAnsi="Times New Roman"/>
                <w:spacing w:val="2"/>
              </w:rPr>
              <w:t xml:space="preserve">Москва, ул. </w:t>
            </w:r>
            <w:proofErr w:type="spellStart"/>
            <w:r>
              <w:rPr>
                <w:rFonts w:ascii="Times New Roman" w:eastAsia="Times New Roman" w:hAnsi="Times New Roman"/>
                <w:spacing w:val="2"/>
              </w:rPr>
              <w:t>Южнопортовая</w:t>
            </w:r>
            <w:proofErr w:type="spellEnd"/>
            <w:r>
              <w:rPr>
                <w:rFonts w:ascii="Times New Roman" w:eastAsia="Times New Roman" w:hAnsi="Times New Roman"/>
                <w:spacing w:val="2"/>
              </w:rPr>
              <w:t>, д. 25, д. 27</w:t>
            </w:r>
          </w:p>
        </w:tc>
      </w:tr>
      <w:tr w:rsidR="007B60C2" w:rsidTr="00192139">
        <w:trPr>
          <w:trHeight w:val="391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10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10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Pr="00AC68F1" w:rsidRDefault="007B60C2" w:rsidP="00192139">
            <w:pPr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 xml:space="preserve">Toyota </w:t>
            </w:r>
            <w:r>
              <w:rPr>
                <w:rFonts w:ascii="Times New Roman" w:eastAsia="Times New Roman" w:hAnsi="Times New Roman"/>
                <w:color w:val="000000"/>
              </w:rPr>
              <w:t>автопогрузчик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 xml:space="preserve"> 62-8FD25, Toyota industries corporation, </w:t>
            </w:r>
            <w:r>
              <w:rPr>
                <w:rFonts w:ascii="Times New Roman" w:eastAsia="Times New Roman" w:hAnsi="Times New Roman"/>
                <w:color w:val="000000"/>
              </w:rPr>
              <w:t>Япония</w:t>
            </w:r>
          </w:p>
          <w:p w:rsidR="007B60C2" w:rsidRDefault="007B60C2" w:rsidP="0019213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Заводской № 608FD25-36945, год выпуска 2011</w:t>
            </w:r>
          </w:p>
          <w:p w:rsidR="007B60C2" w:rsidRDefault="007B60C2" w:rsidP="0019213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196300/0067-4/1 от 11.09.2020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60C2" w:rsidRDefault="007B60C2" w:rsidP="00192139">
            <w:pPr>
              <w:tabs>
                <w:tab w:val="left" w:pos="3243"/>
              </w:tabs>
              <w:ind w:right="-9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eastAsia="Times New Roman" w:hAnsi="Times New Roman"/>
                <w:spacing w:val="2"/>
              </w:rPr>
              <w:t xml:space="preserve">Москва, ул. </w:t>
            </w:r>
            <w:proofErr w:type="spellStart"/>
            <w:r>
              <w:rPr>
                <w:rFonts w:ascii="Times New Roman" w:eastAsia="Times New Roman" w:hAnsi="Times New Roman"/>
                <w:spacing w:val="2"/>
              </w:rPr>
              <w:t>Южнопортовая</w:t>
            </w:r>
            <w:proofErr w:type="spellEnd"/>
            <w:r>
              <w:rPr>
                <w:rFonts w:ascii="Times New Roman" w:eastAsia="Times New Roman" w:hAnsi="Times New Roman"/>
                <w:spacing w:val="2"/>
              </w:rPr>
              <w:t>, д. 25, д. 27</w:t>
            </w:r>
          </w:p>
        </w:tc>
      </w:tr>
    </w:tbl>
    <w:p w:rsidR="007B60C2" w:rsidRDefault="007B60C2" w:rsidP="007B60C2">
      <w:pPr>
        <w:rPr>
          <w:rFonts w:eastAsia="Times New Roman"/>
          <w:color w:val="000000"/>
        </w:rPr>
      </w:pPr>
    </w:p>
    <w:p w:rsidR="007B60C2" w:rsidRDefault="007B60C2" w:rsidP="007B60C2">
      <w:pPr>
        <w:tabs>
          <w:tab w:val="left" w:pos="3243"/>
        </w:tabs>
        <w:ind w:right="-9"/>
        <w:rPr>
          <w:rFonts w:eastAsia="Times New Roman"/>
          <w:color w:val="000000"/>
        </w:rPr>
      </w:pPr>
    </w:p>
    <w:p w:rsidR="009D3B4E" w:rsidRDefault="009D3B4E">
      <w:bookmarkStart w:id="0" w:name="_GoBack"/>
      <w:bookmarkEnd w:id="0"/>
    </w:p>
    <w:sectPr w:rsidR="009D3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3C5"/>
    <w:rsid w:val="006A33C5"/>
    <w:rsid w:val="007B60C2"/>
    <w:rsid w:val="009D3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0C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-NormalRSHBTable-Normal">
    <w:name w:val="Абзац списка;Table-Normal;RSHB_Table-Normal"/>
    <w:basedOn w:val="a"/>
    <w:uiPriority w:val="34"/>
    <w:qFormat/>
    <w:rsid w:val="007B60C2"/>
    <w:pPr>
      <w:spacing w:after="200" w:line="276" w:lineRule="auto"/>
      <w:ind w:left="720"/>
      <w:contextualSpacing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0C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-NormalRSHBTable-Normal">
    <w:name w:val="Абзац списка;Table-Normal;RSHB_Table-Normal"/>
    <w:basedOn w:val="a"/>
    <w:uiPriority w:val="34"/>
    <w:qFormat/>
    <w:rsid w:val="007B60C2"/>
    <w:pPr>
      <w:spacing w:after="200" w:line="276" w:lineRule="auto"/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1462</Words>
  <Characters>10050</Characters>
  <Application>Microsoft Office Word</Application>
  <DocSecurity>0</DocSecurity>
  <Lines>271</Lines>
  <Paragraphs>130</Paragraphs>
  <ScaleCrop>false</ScaleCrop>
  <Company/>
  <LinksUpToDate>false</LinksUpToDate>
  <CharactersWithSpaces>11382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admindtn@mail.ru</dc:creator>
  <cp:keywords/>
  <dc:description/>
  <cp:lastModifiedBy>admindtn@mail.ru</cp:lastModifiedBy>
  <cp:revision>2</cp:revision>
  <dcterms:created xsi:type="dcterms:W3CDTF">2026-08-29T11:54:00Z</dcterms:created>
  <dcterms:modified xsi:type="dcterms:W3CDTF">2026-08-29T11:54:00Z</dcterms:modified>
</cp:coreProperties>
</file>